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0F81D" w14:textId="77777777" w:rsidR="008A3A17" w:rsidRPr="008A3A17" w:rsidRDefault="008A3A17" w:rsidP="008A3A17">
      <w:pPr>
        <w:ind w:firstLine="6379"/>
        <w:jc w:val="both"/>
        <w:rPr>
          <w:sz w:val="28"/>
          <w:szCs w:val="28"/>
        </w:rPr>
      </w:pPr>
      <w:r w:rsidRPr="008A3A17">
        <w:rPr>
          <w:sz w:val="28"/>
          <w:szCs w:val="28"/>
        </w:rPr>
        <w:t>УТВЕРЖДАЮ</w:t>
      </w:r>
    </w:p>
    <w:p w14:paraId="49BB1BC5" w14:textId="77777777" w:rsidR="008A3A17" w:rsidRPr="008A3A17" w:rsidRDefault="008A3A17" w:rsidP="008A3A17">
      <w:pPr>
        <w:ind w:firstLine="6379"/>
        <w:jc w:val="both"/>
        <w:rPr>
          <w:sz w:val="28"/>
          <w:szCs w:val="28"/>
        </w:rPr>
      </w:pPr>
      <w:r w:rsidRPr="008A3A17">
        <w:rPr>
          <w:sz w:val="28"/>
          <w:szCs w:val="28"/>
        </w:rPr>
        <w:t>Заведующий кафедрой</w:t>
      </w:r>
    </w:p>
    <w:p w14:paraId="2A2526FD" w14:textId="77777777" w:rsidR="008A3A17" w:rsidRPr="008A3A17" w:rsidRDefault="008A3A17" w:rsidP="008A3A17">
      <w:pPr>
        <w:ind w:firstLine="6379"/>
        <w:jc w:val="both"/>
        <w:rPr>
          <w:sz w:val="28"/>
          <w:szCs w:val="28"/>
        </w:rPr>
      </w:pPr>
    </w:p>
    <w:p w14:paraId="6E558A41" w14:textId="77777777" w:rsidR="008A3A17" w:rsidRPr="008A3A17" w:rsidRDefault="008A3A17" w:rsidP="008A3A17">
      <w:pPr>
        <w:ind w:firstLine="6379"/>
        <w:jc w:val="both"/>
        <w:rPr>
          <w:sz w:val="28"/>
          <w:szCs w:val="28"/>
        </w:rPr>
      </w:pPr>
      <w:r w:rsidRPr="008A3A17">
        <w:rPr>
          <w:sz w:val="28"/>
          <w:szCs w:val="28"/>
        </w:rPr>
        <w:t>______</w:t>
      </w:r>
      <w:proofErr w:type="spellStart"/>
      <w:r w:rsidRPr="008A3A17">
        <w:rPr>
          <w:sz w:val="28"/>
          <w:szCs w:val="28"/>
        </w:rPr>
        <w:t>А.А.Варвашеня</w:t>
      </w:r>
      <w:proofErr w:type="spellEnd"/>
    </w:p>
    <w:p w14:paraId="62A5D15A" w14:textId="77777777" w:rsidR="008A3A17" w:rsidRPr="008A3A17" w:rsidRDefault="008A3A17" w:rsidP="008A3A17">
      <w:pPr>
        <w:ind w:firstLine="6379"/>
        <w:jc w:val="both"/>
        <w:rPr>
          <w:sz w:val="28"/>
          <w:szCs w:val="28"/>
        </w:rPr>
      </w:pPr>
      <w:r w:rsidRPr="008A3A17">
        <w:rPr>
          <w:sz w:val="28"/>
          <w:szCs w:val="28"/>
        </w:rPr>
        <w:t>_</w:t>
      </w:r>
      <w:proofErr w:type="gramStart"/>
      <w:r w:rsidRPr="008A3A17">
        <w:rPr>
          <w:sz w:val="28"/>
          <w:szCs w:val="28"/>
        </w:rPr>
        <w:t>_._</w:t>
      </w:r>
      <w:proofErr w:type="gramEnd"/>
      <w:r w:rsidRPr="008A3A17">
        <w:rPr>
          <w:sz w:val="28"/>
          <w:szCs w:val="28"/>
        </w:rPr>
        <w:t>_.20__</w:t>
      </w:r>
    </w:p>
    <w:p w14:paraId="52756723" w14:textId="03BACB67" w:rsidR="00AD2C38" w:rsidRDefault="00AD2C38" w:rsidP="00AD2C38">
      <w:pPr>
        <w:rPr>
          <w:sz w:val="28"/>
          <w:szCs w:val="28"/>
        </w:rPr>
      </w:pPr>
    </w:p>
    <w:p w14:paraId="3019CFEA" w14:textId="6C504685" w:rsidR="00AD2C38" w:rsidRDefault="00AD2C38" w:rsidP="00AD2C38">
      <w:pPr>
        <w:rPr>
          <w:sz w:val="28"/>
          <w:szCs w:val="28"/>
        </w:rPr>
      </w:pPr>
    </w:p>
    <w:p w14:paraId="5EAE5600" w14:textId="77777777" w:rsidR="00D116FD" w:rsidRPr="00AD2C38" w:rsidRDefault="00D116FD" w:rsidP="00AD2C38">
      <w:pPr>
        <w:rPr>
          <w:sz w:val="28"/>
          <w:szCs w:val="28"/>
        </w:rPr>
      </w:pPr>
    </w:p>
    <w:p w14:paraId="7D028174" w14:textId="77777777" w:rsidR="00AD2C38" w:rsidRPr="00AD2C38" w:rsidRDefault="00AD2C38" w:rsidP="00AD2C38">
      <w:pPr>
        <w:jc w:val="center"/>
        <w:rPr>
          <w:b/>
          <w:sz w:val="28"/>
          <w:szCs w:val="28"/>
        </w:rPr>
      </w:pPr>
      <w:r w:rsidRPr="00AD2C38">
        <w:rPr>
          <w:b/>
          <w:sz w:val="28"/>
          <w:szCs w:val="28"/>
        </w:rPr>
        <w:t>ПРОГРАММНЫЕ ТРЕБОВАНИЯ</w:t>
      </w:r>
    </w:p>
    <w:p w14:paraId="642D33E1" w14:textId="5E948CF0" w:rsidR="00AD2C38" w:rsidRPr="00AD2C38" w:rsidRDefault="00AD2C38" w:rsidP="00AD2C38">
      <w:pPr>
        <w:jc w:val="center"/>
        <w:rPr>
          <w:sz w:val="28"/>
          <w:szCs w:val="28"/>
        </w:rPr>
      </w:pPr>
      <w:r w:rsidRPr="00AD2C38">
        <w:rPr>
          <w:sz w:val="28"/>
          <w:szCs w:val="28"/>
        </w:rPr>
        <w:t xml:space="preserve">к </w:t>
      </w:r>
      <w:r w:rsidR="00CF39ED">
        <w:rPr>
          <w:sz w:val="28"/>
          <w:szCs w:val="28"/>
        </w:rPr>
        <w:t>зачёту</w:t>
      </w:r>
      <w:r w:rsidRPr="00AD2C38">
        <w:rPr>
          <w:sz w:val="28"/>
          <w:szCs w:val="28"/>
        </w:rPr>
        <w:t xml:space="preserve"> по учебной дисциплине «</w:t>
      </w:r>
      <w:r>
        <w:rPr>
          <w:sz w:val="28"/>
          <w:szCs w:val="28"/>
        </w:rPr>
        <w:t>Инновационный менеджмент</w:t>
      </w:r>
      <w:r w:rsidRPr="00AD2C38">
        <w:rPr>
          <w:sz w:val="28"/>
          <w:szCs w:val="28"/>
        </w:rPr>
        <w:t>»</w:t>
      </w:r>
    </w:p>
    <w:p w14:paraId="534B684E" w14:textId="77777777" w:rsidR="00D116FD" w:rsidRDefault="00AD2C38" w:rsidP="00AD2C38">
      <w:pPr>
        <w:jc w:val="center"/>
        <w:rPr>
          <w:sz w:val="28"/>
          <w:szCs w:val="28"/>
        </w:rPr>
      </w:pPr>
      <w:r w:rsidRPr="00AD2C38">
        <w:rPr>
          <w:sz w:val="28"/>
          <w:szCs w:val="28"/>
        </w:rPr>
        <w:t>для студентов 5 курса</w:t>
      </w:r>
    </w:p>
    <w:p w14:paraId="42C3CB05" w14:textId="77777777" w:rsidR="00D116FD" w:rsidRDefault="00AD2C38" w:rsidP="00AD2C38">
      <w:pPr>
        <w:jc w:val="center"/>
        <w:rPr>
          <w:sz w:val="28"/>
          <w:szCs w:val="28"/>
        </w:rPr>
      </w:pPr>
      <w:r w:rsidRPr="00AD2C38">
        <w:rPr>
          <w:sz w:val="28"/>
          <w:szCs w:val="28"/>
        </w:rPr>
        <w:t xml:space="preserve"> заочной формы получения образования</w:t>
      </w:r>
    </w:p>
    <w:p w14:paraId="352C1894" w14:textId="0EED5ADF" w:rsidR="00AD2C38" w:rsidRPr="00AD2C38" w:rsidRDefault="00AD2C38" w:rsidP="00AD2C38">
      <w:pPr>
        <w:jc w:val="center"/>
        <w:rPr>
          <w:sz w:val="28"/>
          <w:szCs w:val="28"/>
        </w:rPr>
      </w:pPr>
      <w:r w:rsidRPr="00AD2C38">
        <w:rPr>
          <w:sz w:val="28"/>
          <w:szCs w:val="28"/>
        </w:rPr>
        <w:t xml:space="preserve"> по направлению специальности </w:t>
      </w:r>
    </w:p>
    <w:p w14:paraId="623A28E8" w14:textId="6126173D" w:rsidR="00AD2C38" w:rsidRDefault="00AD2C38" w:rsidP="00AD2C38">
      <w:pPr>
        <w:spacing w:after="240" w:line="216" w:lineRule="auto"/>
        <w:jc w:val="center"/>
        <w:rPr>
          <w:sz w:val="28"/>
          <w:szCs w:val="28"/>
        </w:rPr>
      </w:pPr>
      <w:r w:rsidRPr="00AD2C38">
        <w:rPr>
          <w:sz w:val="28"/>
          <w:szCs w:val="28"/>
        </w:rPr>
        <w:t>1-89 01 01 «Туризм и гостеприимство» на 2023/2024 учебный год</w:t>
      </w:r>
    </w:p>
    <w:p w14:paraId="0D5665D1" w14:textId="77777777" w:rsidR="00D116FD" w:rsidRDefault="00D116FD" w:rsidP="00AD2C38">
      <w:pPr>
        <w:spacing w:after="240" w:line="216" w:lineRule="auto"/>
        <w:jc w:val="center"/>
        <w:rPr>
          <w:sz w:val="28"/>
          <w:szCs w:val="28"/>
        </w:rPr>
      </w:pPr>
    </w:p>
    <w:p w14:paraId="48A294D4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1. Нововведение как объект инновационного управления. Сущность и содержание инновации.</w:t>
      </w:r>
    </w:p>
    <w:p w14:paraId="20347716" w14:textId="5E767198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2. Классификация инноваций.</w:t>
      </w:r>
    </w:p>
    <w:p w14:paraId="17C95A51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3. Сущность и содержание инновационного менеджмента.</w:t>
      </w:r>
    </w:p>
    <w:p w14:paraId="229A884E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4. Возникновение, становление, развитие и современное состояние инновационного менеджмента.</w:t>
      </w:r>
    </w:p>
    <w:p w14:paraId="1D6BD8A0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5. Функции и методы инновационного менеджмента.</w:t>
      </w:r>
    </w:p>
    <w:p w14:paraId="4D62461E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6. Цикличность и закономерности развития.</w:t>
      </w:r>
    </w:p>
    <w:p w14:paraId="4E28DE7D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7. Содержание и структура инновационного процесса.</w:t>
      </w:r>
    </w:p>
    <w:p w14:paraId="10EC4957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8. Этапы и фазы разработки и реализации инноваций на стадиях развития нововведений.</w:t>
      </w:r>
    </w:p>
    <w:p w14:paraId="53C63F9C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9. Методы поиска инновационных идей.</w:t>
      </w:r>
    </w:p>
    <w:p w14:paraId="77831591" w14:textId="65C0C1AA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 xml:space="preserve">10. </w:t>
      </w:r>
      <w:r w:rsidR="006D72BE">
        <w:rPr>
          <w:sz w:val="28"/>
          <w:szCs w:val="28"/>
        </w:rPr>
        <w:t>Этапы</w:t>
      </w:r>
      <w:r w:rsidRPr="009D4638">
        <w:rPr>
          <w:sz w:val="28"/>
          <w:szCs w:val="28"/>
        </w:rPr>
        <w:t xml:space="preserve"> реализации инновационного процесса.</w:t>
      </w:r>
    </w:p>
    <w:p w14:paraId="7ADF49F8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11. Понятие и виды инновационных стратегий.</w:t>
      </w:r>
    </w:p>
    <w:p w14:paraId="63259751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12. Организационные формы инновационного менеджмента.</w:t>
      </w:r>
    </w:p>
    <w:p w14:paraId="342AF1BE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13. Организационные структуры научно-технической сферы.</w:t>
      </w:r>
    </w:p>
    <w:p w14:paraId="6E88CE67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14. Понятие инновационных программ. Виды </w:t>
      </w:r>
      <w:hyperlink r:id="rId5" w:tooltip="Инновационные проекты" w:history="1">
        <w:r w:rsidRPr="009D4638">
          <w:rPr>
            <w:rStyle w:val="a4"/>
            <w:color w:val="auto"/>
            <w:sz w:val="28"/>
            <w:szCs w:val="28"/>
            <w:u w:val="none"/>
          </w:rPr>
          <w:t>инновационных проектов</w:t>
        </w:r>
      </w:hyperlink>
      <w:r w:rsidRPr="009D4638">
        <w:rPr>
          <w:sz w:val="28"/>
          <w:szCs w:val="28"/>
        </w:rPr>
        <w:t>.</w:t>
      </w:r>
    </w:p>
    <w:p w14:paraId="11633118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15. Принципы управления инновационными проектами.</w:t>
      </w:r>
    </w:p>
    <w:p w14:paraId="255F19F2" w14:textId="77777777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16. Содержание и направления инновационной политики.</w:t>
      </w:r>
    </w:p>
    <w:p w14:paraId="4C73238B" w14:textId="1D4D8C95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 xml:space="preserve">17. Создание благоприятных условий </w:t>
      </w:r>
      <w:r w:rsidR="006D72BE">
        <w:rPr>
          <w:sz w:val="28"/>
          <w:szCs w:val="28"/>
        </w:rPr>
        <w:t xml:space="preserve">для </w:t>
      </w:r>
      <w:r w:rsidRPr="009D4638">
        <w:rPr>
          <w:sz w:val="28"/>
          <w:szCs w:val="28"/>
        </w:rPr>
        <w:t>нововведений.</w:t>
      </w:r>
    </w:p>
    <w:p w14:paraId="78276209" w14:textId="654032EB" w:rsidR="009D4638" w:rsidRPr="009D4638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>18. Приоритеты государства в области инновационной политики</w:t>
      </w:r>
      <w:r w:rsidR="006D72BE">
        <w:rPr>
          <w:sz w:val="28"/>
          <w:szCs w:val="28"/>
        </w:rPr>
        <w:t xml:space="preserve"> в Республике Беларусь</w:t>
      </w:r>
      <w:r w:rsidRPr="009D4638">
        <w:rPr>
          <w:sz w:val="28"/>
          <w:szCs w:val="28"/>
        </w:rPr>
        <w:t>.</w:t>
      </w:r>
    </w:p>
    <w:p w14:paraId="19E8EB9B" w14:textId="77777777" w:rsidR="009D4638" w:rsidRPr="006D72BE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4638">
        <w:rPr>
          <w:sz w:val="28"/>
          <w:szCs w:val="28"/>
        </w:rPr>
        <w:t xml:space="preserve">19. Этапы формирования инновационной политики на предприятиях </w:t>
      </w:r>
      <w:r w:rsidRPr="006D72BE">
        <w:rPr>
          <w:sz w:val="28"/>
          <w:szCs w:val="28"/>
        </w:rPr>
        <w:t>индустрии туризма и гостеприимства.</w:t>
      </w:r>
    </w:p>
    <w:p w14:paraId="17A3685C" w14:textId="77777777" w:rsidR="009D4638" w:rsidRPr="006D72BE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72BE">
        <w:rPr>
          <w:sz w:val="28"/>
          <w:szCs w:val="28"/>
        </w:rPr>
        <w:t>20. Формы и </w:t>
      </w:r>
      <w:hyperlink r:id="rId6" w:tooltip="Источники финансирования" w:history="1">
        <w:r w:rsidRPr="006D72BE">
          <w:rPr>
            <w:rStyle w:val="a4"/>
            <w:color w:val="auto"/>
            <w:sz w:val="28"/>
            <w:szCs w:val="28"/>
            <w:u w:val="none"/>
          </w:rPr>
          <w:t>источники финансирования</w:t>
        </w:r>
      </w:hyperlink>
      <w:r w:rsidRPr="006D72BE">
        <w:rPr>
          <w:sz w:val="28"/>
          <w:szCs w:val="28"/>
        </w:rPr>
        <w:t> </w:t>
      </w:r>
      <w:hyperlink r:id="rId7" w:tooltip="Инновационная деятельность" w:history="1">
        <w:r w:rsidRPr="006D72BE">
          <w:rPr>
            <w:rStyle w:val="a4"/>
            <w:color w:val="auto"/>
            <w:sz w:val="28"/>
            <w:szCs w:val="28"/>
            <w:u w:val="none"/>
          </w:rPr>
          <w:t>инновационной деятельности</w:t>
        </w:r>
      </w:hyperlink>
      <w:r w:rsidRPr="006D72BE">
        <w:rPr>
          <w:sz w:val="28"/>
          <w:szCs w:val="28"/>
        </w:rPr>
        <w:t>.</w:t>
      </w:r>
    </w:p>
    <w:p w14:paraId="72E75D19" w14:textId="77777777" w:rsidR="009D4638" w:rsidRPr="006D72BE" w:rsidRDefault="009D4638" w:rsidP="009D46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72BE">
        <w:rPr>
          <w:sz w:val="28"/>
          <w:szCs w:val="28"/>
        </w:rPr>
        <w:t>21. Особенности рынка инноваций.</w:t>
      </w:r>
    </w:p>
    <w:p w14:paraId="30EB7375" w14:textId="5D2C2A21" w:rsidR="009D4638" w:rsidRPr="006D72BE" w:rsidRDefault="009D4638" w:rsidP="009D4638">
      <w:pPr>
        <w:ind w:firstLine="709"/>
        <w:jc w:val="both"/>
        <w:rPr>
          <w:sz w:val="28"/>
          <w:szCs w:val="28"/>
        </w:rPr>
      </w:pPr>
      <w:r w:rsidRPr="006D72BE">
        <w:rPr>
          <w:sz w:val="28"/>
          <w:szCs w:val="28"/>
        </w:rPr>
        <w:t>22. Инновации как объекты интеллектуальной собственности.</w:t>
      </w:r>
    </w:p>
    <w:p w14:paraId="02590AD6" w14:textId="7F8CFE55" w:rsidR="006D72BE" w:rsidRPr="006D72BE" w:rsidRDefault="006D72BE" w:rsidP="009D4638">
      <w:pPr>
        <w:ind w:firstLine="709"/>
        <w:jc w:val="both"/>
        <w:rPr>
          <w:sz w:val="28"/>
          <w:szCs w:val="28"/>
        </w:rPr>
      </w:pPr>
      <w:r w:rsidRPr="006D72BE">
        <w:rPr>
          <w:sz w:val="28"/>
          <w:szCs w:val="28"/>
        </w:rPr>
        <w:t>23. Функции инноваций.</w:t>
      </w:r>
    </w:p>
    <w:p w14:paraId="308D6DBA" w14:textId="468CB08F" w:rsidR="00AD2C38" w:rsidRDefault="006D72BE" w:rsidP="00AD2C38">
      <w:pPr>
        <w:ind w:firstLine="709"/>
        <w:jc w:val="both"/>
        <w:rPr>
          <w:color w:val="040C28"/>
          <w:sz w:val="28"/>
          <w:szCs w:val="28"/>
        </w:rPr>
      </w:pPr>
      <w:r w:rsidRPr="006D72BE">
        <w:rPr>
          <w:sz w:val="28"/>
          <w:szCs w:val="28"/>
        </w:rPr>
        <w:lastRenderedPageBreak/>
        <w:t xml:space="preserve">24. Инноватика – </w:t>
      </w:r>
      <w:r w:rsidRPr="006D72BE">
        <w:rPr>
          <w:color w:val="040C28"/>
          <w:sz w:val="28"/>
          <w:szCs w:val="28"/>
        </w:rPr>
        <w:t>наука управления процессами преобразования научных достижений в инновации</w:t>
      </w:r>
    </w:p>
    <w:p w14:paraId="1E5E292E" w14:textId="1D5E8B47" w:rsidR="00D116FD" w:rsidRDefault="00D116FD" w:rsidP="00AD2C38">
      <w:pPr>
        <w:ind w:firstLine="709"/>
        <w:jc w:val="both"/>
        <w:rPr>
          <w:color w:val="040C28"/>
          <w:sz w:val="28"/>
          <w:szCs w:val="28"/>
        </w:rPr>
      </w:pPr>
    </w:p>
    <w:p w14:paraId="4F11D3CC" w14:textId="77777777" w:rsidR="00D116FD" w:rsidRDefault="00D116FD" w:rsidP="00AD2C38">
      <w:pPr>
        <w:ind w:firstLine="709"/>
        <w:jc w:val="both"/>
        <w:rPr>
          <w:color w:val="040C28"/>
          <w:sz w:val="28"/>
          <w:szCs w:val="28"/>
        </w:rPr>
      </w:pPr>
      <w:bookmarkStart w:id="0" w:name="_GoBack"/>
      <w:bookmarkEnd w:id="0"/>
    </w:p>
    <w:p w14:paraId="039659AE" w14:textId="77777777" w:rsidR="00AD2C38" w:rsidRPr="008A3A17" w:rsidRDefault="00AD2C38" w:rsidP="00AD2C38">
      <w:pPr>
        <w:jc w:val="both"/>
        <w:rPr>
          <w:sz w:val="28"/>
          <w:szCs w:val="28"/>
        </w:rPr>
      </w:pPr>
      <w:r w:rsidRPr="008A3A17">
        <w:rPr>
          <w:sz w:val="28"/>
          <w:szCs w:val="28"/>
        </w:rPr>
        <w:t>Рассмотрено на заседании кафедры менеджмента туризма и гостеприимства</w:t>
      </w:r>
    </w:p>
    <w:p w14:paraId="39FB189E" w14:textId="77777777" w:rsidR="00AD2C38" w:rsidRPr="008A3A17" w:rsidRDefault="00AD2C38" w:rsidP="00AD2C38">
      <w:pPr>
        <w:jc w:val="both"/>
        <w:rPr>
          <w:sz w:val="28"/>
          <w:szCs w:val="28"/>
        </w:rPr>
      </w:pPr>
      <w:r w:rsidRPr="008A3A17">
        <w:rPr>
          <w:sz w:val="28"/>
          <w:szCs w:val="28"/>
        </w:rPr>
        <w:t>Протокол № __ от _</w:t>
      </w:r>
      <w:proofErr w:type="gramStart"/>
      <w:r w:rsidRPr="008A3A17">
        <w:rPr>
          <w:sz w:val="28"/>
          <w:szCs w:val="28"/>
        </w:rPr>
        <w:t>_._</w:t>
      </w:r>
      <w:proofErr w:type="gramEnd"/>
      <w:r w:rsidRPr="008A3A17">
        <w:rPr>
          <w:sz w:val="28"/>
          <w:szCs w:val="28"/>
        </w:rPr>
        <w:t>_.20__г.</w:t>
      </w:r>
    </w:p>
    <w:p w14:paraId="70EC25E9" w14:textId="77777777" w:rsidR="00AD2C38" w:rsidRDefault="00AD2C38" w:rsidP="00AD2C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32D1548" w14:textId="77777777" w:rsidR="00AD2C38" w:rsidRDefault="00AD2C38" w:rsidP="009D4638">
      <w:pPr>
        <w:ind w:firstLine="709"/>
        <w:jc w:val="both"/>
        <w:rPr>
          <w:color w:val="040C28"/>
          <w:sz w:val="28"/>
          <w:szCs w:val="28"/>
        </w:rPr>
      </w:pPr>
    </w:p>
    <w:p w14:paraId="2A80E34A" w14:textId="2D9C5BA9" w:rsidR="008A3A17" w:rsidRDefault="008A3A17" w:rsidP="009D4638">
      <w:pPr>
        <w:ind w:firstLine="709"/>
        <w:jc w:val="both"/>
        <w:rPr>
          <w:color w:val="040C28"/>
          <w:sz w:val="28"/>
          <w:szCs w:val="28"/>
        </w:rPr>
      </w:pPr>
    </w:p>
    <w:p w14:paraId="62752AB3" w14:textId="77777777" w:rsidR="008A3A17" w:rsidRPr="006D72BE" w:rsidRDefault="008A3A17" w:rsidP="009D4638">
      <w:pPr>
        <w:ind w:firstLine="709"/>
        <w:jc w:val="both"/>
        <w:rPr>
          <w:sz w:val="28"/>
          <w:szCs w:val="28"/>
        </w:rPr>
      </w:pPr>
    </w:p>
    <w:p w14:paraId="7D635574" w14:textId="77777777" w:rsidR="00A1691E" w:rsidRDefault="00F156E4" w:rsidP="00F156E4">
      <w:r>
        <w:rPr>
          <w:sz w:val="28"/>
          <w:szCs w:val="28"/>
        </w:rPr>
        <w:br w:type="page"/>
      </w:r>
    </w:p>
    <w:sectPr w:rsidR="00A1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696E"/>
    <w:multiLevelType w:val="multilevel"/>
    <w:tmpl w:val="B890E4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F66BA"/>
    <w:multiLevelType w:val="multilevel"/>
    <w:tmpl w:val="81A4F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D7022"/>
    <w:multiLevelType w:val="multilevel"/>
    <w:tmpl w:val="3F4C9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228C4"/>
    <w:multiLevelType w:val="multilevel"/>
    <w:tmpl w:val="5BBE000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B2530"/>
    <w:multiLevelType w:val="multilevel"/>
    <w:tmpl w:val="D53CE6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72"/>
    <w:rsid w:val="000734E3"/>
    <w:rsid w:val="001E4972"/>
    <w:rsid w:val="00642BF8"/>
    <w:rsid w:val="006D72BE"/>
    <w:rsid w:val="008A3A17"/>
    <w:rsid w:val="009D4638"/>
    <w:rsid w:val="00A1691E"/>
    <w:rsid w:val="00AD2C38"/>
    <w:rsid w:val="00CF39ED"/>
    <w:rsid w:val="00D116FD"/>
    <w:rsid w:val="00F1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60FE"/>
  <w15:chartTrackingRefBased/>
  <w15:docId w15:val="{301425D9-1DA7-418E-A718-04CFCAB9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BF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D4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novatcion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istochniki_finansirovaniya/" TargetMode="External"/><Relationship Id="rId5" Type="http://schemas.openxmlformats.org/officeDocument/2006/relationships/hyperlink" Target="https://pandia.ru/text/category/innovatcionnie_proek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В. Печинская</dc:creator>
  <cp:keywords/>
  <dc:description/>
  <cp:lastModifiedBy>Ольга А. Марчик</cp:lastModifiedBy>
  <cp:revision>13</cp:revision>
  <dcterms:created xsi:type="dcterms:W3CDTF">2022-04-14T12:49:00Z</dcterms:created>
  <dcterms:modified xsi:type="dcterms:W3CDTF">2023-11-29T13:46:00Z</dcterms:modified>
</cp:coreProperties>
</file>