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8D" w:rsidRDefault="00E473C2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8378D" w:rsidRDefault="00E473C2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E8378D" w:rsidRDefault="00E8378D">
      <w:pPr>
        <w:ind w:firstLine="6379"/>
        <w:rPr>
          <w:sz w:val="28"/>
          <w:szCs w:val="28"/>
        </w:rPr>
      </w:pPr>
    </w:p>
    <w:p w:rsidR="00E8378D" w:rsidRDefault="00E473C2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:rsidR="00E8378D" w:rsidRDefault="00E473C2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:rsidR="00E8378D" w:rsidRDefault="00E8378D">
      <w:pPr>
        <w:ind w:firstLine="0"/>
        <w:jc w:val="center"/>
        <w:rPr>
          <w:sz w:val="28"/>
          <w:szCs w:val="28"/>
        </w:rPr>
      </w:pPr>
    </w:p>
    <w:p w:rsidR="00E8378D" w:rsidRDefault="00E8378D">
      <w:pPr>
        <w:ind w:firstLine="0"/>
        <w:jc w:val="center"/>
        <w:rPr>
          <w:sz w:val="28"/>
          <w:szCs w:val="28"/>
        </w:rPr>
      </w:pPr>
    </w:p>
    <w:p w:rsidR="00E8378D" w:rsidRDefault="00E473C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ПРОГРАММНЫЕ ТРЕБОВАНИЯ</w:t>
      </w:r>
    </w:p>
    <w:p w:rsidR="008809D2" w:rsidRDefault="00E473C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экзамену по учебной дисциплине «Марк</w:t>
      </w:r>
      <w:r w:rsidR="00AF3781">
        <w:rPr>
          <w:sz w:val="28"/>
          <w:szCs w:val="28"/>
        </w:rPr>
        <w:t>етинг в туризме</w:t>
      </w:r>
      <w:r>
        <w:rPr>
          <w:sz w:val="28"/>
          <w:szCs w:val="28"/>
        </w:rPr>
        <w:t>»</w:t>
      </w:r>
    </w:p>
    <w:p w:rsidR="00E8378D" w:rsidRDefault="00FE24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3C2">
        <w:rPr>
          <w:sz w:val="28"/>
          <w:szCs w:val="28"/>
        </w:rPr>
        <w:t xml:space="preserve">для студентов </w:t>
      </w:r>
      <w:r w:rsidR="008809D2">
        <w:rPr>
          <w:sz w:val="28"/>
          <w:szCs w:val="28"/>
        </w:rPr>
        <w:t>5</w:t>
      </w:r>
      <w:r w:rsidR="00E473C2">
        <w:rPr>
          <w:sz w:val="28"/>
          <w:szCs w:val="28"/>
        </w:rPr>
        <w:t xml:space="preserve"> курса </w:t>
      </w:r>
      <w:r w:rsidR="008809D2">
        <w:rPr>
          <w:sz w:val="28"/>
          <w:szCs w:val="28"/>
        </w:rPr>
        <w:t>заочной</w:t>
      </w:r>
      <w:r w:rsidR="00E473C2">
        <w:rPr>
          <w:sz w:val="28"/>
          <w:szCs w:val="28"/>
        </w:rPr>
        <w:t xml:space="preserve"> формы получения образования по направлению специальности </w:t>
      </w:r>
    </w:p>
    <w:p w:rsidR="00E8378D" w:rsidRDefault="00E473C2" w:rsidP="00FE2428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it-IT"/>
        </w:rPr>
        <w:t>маркетинг»</w:t>
      </w:r>
      <w:r>
        <w:rPr>
          <w:rFonts w:ascii="Times New Roman" w:hAnsi="Times New Roman"/>
          <w:sz w:val="28"/>
          <w:szCs w:val="28"/>
        </w:rPr>
        <w:t>.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Концепции маркетинга: совершенствования производства и совершенствования продукта.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Концепции маркетинга: интенсификации коммерческих усилий, традиционная.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традиционного маркетинга.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маркетинга.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маркетинга услуг.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нужда, потребность, спрос, воспринимаемая ценность.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маркетинговой информации.</w:t>
      </w:r>
    </w:p>
    <w:p w:rsidR="00E8378D" w:rsidRDefault="00E473C2" w:rsidP="00BA19A0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сбора первичной информации.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метода опроса: анкетирование.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Опрос как основной метод маркетинговых исследований. </w:t>
      </w:r>
      <w:r w:rsidR="0026652D">
        <w:rPr>
          <w:rFonts w:ascii="Times New Roman" w:hAnsi="Times New Roman"/>
          <w:sz w:val="28"/>
          <w:szCs w:val="28"/>
        </w:rPr>
        <w:t>Разработка анкеты</w:t>
      </w:r>
      <w:r>
        <w:rPr>
          <w:rFonts w:ascii="Times New Roman" w:hAnsi="Times New Roman"/>
          <w:sz w:val="28"/>
          <w:szCs w:val="28"/>
        </w:rPr>
        <w:t>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фокус-группы в маркетинговых исследованиях.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внешней среды туристической организации.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внутренней среды туристической организации.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емкости рынка туристических услуг.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конъюнктуры рынка туристских услуг.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характеристика методов изучения потребителей.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потребителей: теории мотивации.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характеристика методов изучения потребителей.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теории мотивации: бихевиоризм.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Модель принятия решений о покупке.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Сегментация рынка. Методы первичной и вторичной сегментации. 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целевых сегментов </w:t>
      </w:r>
    </w:p>
    <w:p w:rsidR="00E8378D" w:rsidRDefault="00BA19A0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Отбор </w:t>
      </w:r>
      <w:r w:rsidR="00E473C2">
        <w:rPr>
          <w:rFonts w:ascii="Times New Roman" w:hAnsi="Times New Roman"/>
          <w:sz w:val="28"/>
          <w:szCs w:val="28"/>
        </w:rPr>
        <w:t>целевых сегментов рынка, определение их привлекательности.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конкуренции.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конкуренции.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Построение конкурентной карты рынка туристических организаций.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Этапы конкурентного анализа.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конкурентоспособности, ее факторы.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</w:t>
      </w:r>
      <w:r>
        <w:rPr>
          <w:rFonts w:ascii="Times New Roman" w:hAnsi="Times New Roman"/>
          <w:sz w:val="28"/>
          <w:szCs w:val="28"/>
          <w:lang w:val="en-US"/>
        </w:rPr>
        <w:t>STP-</w:t>
      </w:r>
      <w:r>
        <w:rPr>
          <w:rFonts w:ascii="Times New Roman" w:hAnsi="Times New Roman"/>
          <w:sz w:val="28"/>
          <w:szCs w:val="28"/>
        </w:rPr>
        <w:t>маркетинга.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Стратегии позиционирования.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Дифференциация как конкурентная стратегия.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и реализация продуктовой политики.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Понятия продукта в маркетинге. Товарная номенклатура и продуктовый ассортимент.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Трехуровневая система продукта.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Жизненный цикл продукта: американская и европейская модели.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Политика маркетинга при смене жизненного цикла.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рыночной атрибутики товара. Товарный знак. Товарная марка.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функции товарной марки. Марочные стратегии.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брендинга, характеристики бренда.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Фирменный стиль, его основные характеристики.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франчайзинга.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и реализация ценовой стратегии.</w:t>
      </w:r>
    </w:p>
    <w:p w:rsidR="00E8378D" w:rsidRDefault="0026652D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Цена, стоимость</w:t>
      </w:r>
      <w:r w:rsidR="00E473C2">
        <w:rPr>
          <w:rFonts w:ascii="Times New Roman" w:hAnsi="Times New Roman"/>
          <w:sz w:val="28"/>
          <w:szCs w:val="28"/>
        </w:rPr>
        <w:t>, себестоимость.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цены, ее основные виды.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Факторы ценообразования.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Постановка целей ценообразования.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Классификация рынков с точки зрения управления ценой.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Выбор метода ценообразования.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Рыночные методы ценообразования.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Затраты методы ценообразования.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Ценовые стратегии при смене ЖЦП.  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и реализация политики маркетинговых 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Каналы маркетинговых 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Классификация каналов маркетинговых 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маркетинговых 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интегрированных маркетинговых 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целей коммуникации в отношении разных целевых аудиторий.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целевых адресатов маркетинговых 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Реклама: определение, технологии, цели, виды.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Разработка </w:t>
      </w:r>
      <w:proofErr w:type="spellStart"/>
      <w:r>
        <w:rPr>
          <w:rFonts w:ascii="Times New Roman" w:hAnsi="Times New Roman"/>
          <w:sz w:val="28"/>
          <w:szCs w:val="28"/>
        </w:rPr>
        <w:t>промоушн-микс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 виды рекламы в интернете.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 виды наружной рекламы.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>: определение, технологии, цели, виды.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Приемы </w:t>
      </w:r>
      <w:r>
        <w:rPr>
          <w:rFonts w:ascii="Times New Roman" w:hAnsi="Times New Roman"/>
          <w:sz w:val="28"/>
          <w:szCs w:val="28"/>
          <w:lang w:val="en-US"/>
        </w:rPr>
        <w:t xml:space="preserve">PR </w:t>
      </w:r>
      <w:r>
        <w:rPr>
          <w:rFonts w:ascii="Times New Roman" w:hAnsi="Times New Roman"/>
          <w:sz w:val="28"/>
          <w:szCs w:val="28"/>
        </w:rPr>
        <w:t>в туризме.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Различия между 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Pr="00AF3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рекламой.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Информационные поводы для 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>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Стимулирование сбыта: определение, технологии, цели, виды.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Особенности и виды стимулирования сбыта.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Цели и приемы стимулирования сбыта торговых представителей и персонала.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</w:t>
      </w:r>
      <w:r>
        <w:rPr>
          <w:rFonts w:ascii="Times New Roman" w:hAnsi="Times New Roman"/>
          <w:sz w:val="28"/>
          <w:szCs w:val="28"/>
          <w:lang w:val="en-US"/>
        </w:rPr>
        <w:t>direct</w:t>
      </w:r>
      <w:r>
        <w:rPr>
          <w:rFonts w:ascii="Times New Roman" w:hAnsi="Times New Roman"/>
          <w:sz w:val="28"/>
          <w:szCs w:val="28"/>
        </w:rPr>
        <w:t>-коммуникаций.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Директ</w:t>
      </w:r>
      <w:proofErr w:type="spellEnd"/>
      <w:r>
        <w:rPr>
          <w:rFonts w:ascii="Times New Roman" w:hAnsi="Times New Roman"/>
          <w:sz w:val="28"/>
          <w:szCs w:val="28"/>
        </w:rPr>
        <w:t>-маркетинг: определение, технологии, цели, виды.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Приемы партизанского маркетинга.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 виды </w:t>
      </w:r>
      <w:r>
        <w:rPr>
          <w:rFonts w:ascii="Times New Roman" w:hAnsi="Times New Roman"/>
          <w:sz w:val="28"/>
          <w:szCs w:val="28"/>
          <w:lang w:val="en-US"/>
        </w:rPr>
        <w:t>BTL</w:t>
      </w:r>
      <w:r>
        <w:rPr>
          <w:rFonts w:ascii="Times New Roman" w:hAnsi="Times New Roman"/>
          <w:sz w:val="28"/>
          <w:szCs w:val="28"/>
        </w:rPr>
        <w:t>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психологической эффективности рекламы.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эффективности маркетинговых 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экономической эффективности маркетинговых коммуникаций.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Способы повышения эффективности коммуникационного сообщения.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Туристические выставки и ярмарки.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Разработка маркетинговой стратегии.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маркетинга.</w:t>
      </w:r>
    </w:p>
    <w:p w:rsidR="00E8378D" w:rsidRDefault="00E473C2" w:rsidP="00BA19A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маркетинга на предприятии</w:t>
      </w:r>
    </w:p>
    <w:p w:rsidR="00E8378D" w:rsidRDefault="00E8378D"/>
    <w:p w:rsidR="00E8378D" w:rsidRDefault="00E473C2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E8378D" w:rsidRDefault="00E473C2">
      <w:pPr>
        <w:ind w:firstLine="0"/>
      </w:pPr>
      <w:r>
        <w:rPr>
          <w:sz w:val="28"/>
          <w:szCs w:val="28"/>
        </w:rPr>
        <w:t>Протокол № __ 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_.20__г.</w:t>
      </w:r>
    </w:p>
    <w:sectPr w:rsidR="00E8378D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5A" w:rsidRDefault="004A0C5A">
      <w:r>
        <w:separator/>
      </w:r>
    </w:p>
  </w:endnote>
  <w:endnote w:type="continuationSeparator" w:id="0">
    <w:p w:rsidR="004A0C5A" w:rsidRDefault="004A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8D" w:rsidRDefault="00E83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5A" w:rsidRDefault="004A0C5A">
      <w:r>
        <w:separator/>
      </w:r>
    </w:p>
  </w:footnote>
  <w:footnote w:type="continuationSeparator" w:id="0">
    <w:p w:rsidR="004A0C5A" w:rsidRDefault="004A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8D" w:rsidRDefault="00E83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0913"/>
    <w:multiLevelType w:val="hybridMultilevel"/>
    <w:tmpl w:val="A19A1E7A"/>
    <w:styleLink w:val="a"/>
    <w:lvl w:ilvl="0" w:tplc="ACE202D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A34C8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AF2D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AF94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58562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AB66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68E1B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444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2825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9C38DE"/>
    <w:multiLevelType w:val="hybridMultilevel"/>
    <w:tmpl w:val="A19A1E7A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79D2D09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8AC09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F82F05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C868F4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76CABD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88E234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570933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F2A609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088D28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8D"/>
    <w:rsid w:val="00035EA3"/>
    <w:rsid w:val="0026652D"/>
    <w:rsid w:val="002A4403"/>
    <w:rsid w:val="004A0C5A"/>
    <w:rsid w:val="0082782B"/>
    <w:rsid w:val="008809D2"/>
    <w:rsid w:val="00AA4420"/>
    <w:rsid w:val="00AF3781"/>
    <w:rsid w:val="00BA19A0"/>
    <w:rsid w:val="00E473C2"/>
    <w:rsid w:val="00E8378D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3423"/>
  <w15:docId w15:val="{9610C60D-74BB-4F5E-9BF3-AEB503A3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266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6652D"/>
    <w:rPr>
      <w:rFonts w:ascii="Segoe UI" w:hAnsi="Segoe UI" w:cs="Segoe UI"/>
      <w:color w:val="000000"/>
      <w:sz w:val="18"/>
      <w:szCs w:val="18"/>
      <w:u w:color="000000"/>
    </w:rPr>
  </w:style>
  <w:style w:type="paragraph" w:styleId="a9">
    <w:name w:val="List Paragraph"/>
    <w:basedOn w:val="a0"/>
    <w:uiPriority w:val="34"/>
    <w:qFormat/>
    <w:rsid w:val="00BA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А. Марчик</cp:lastModifiedBy>
  <cp:revision>7</cp:revision>
  <cp:lastPrinted>2023-11-29T08:18:00Z</cp:lastPrinted>
  <dcterms:created xsi:type="dcterms:W3CDTF">2023-11-16T10:39:00Z</dcterms:created>
  <dcterms:modified xsi:type="dcterms:W3CDTF">2023-11-29T08:44:00Z</dcterms:modified>
</cp:coreProperties>
</file>