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BA" w:rsidRDefault="00802089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216BA" w:rsidRDefault="00802089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8216BA" w:rsidRDefault="008216BA">
      <w:pPr>
        <w:ind w:firstLine="6379"/>
        <w:rPr>
          <w:sz w:val="28"/>
          <w:szCs w:val="28"/>
        </w:rPr>
      </w:pPr>
    </w:p>
    <w:p w:rsidR="008216BA" w:rsidRDefault="00802089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______А.А.Варвашеня</w:t>
      </w:r>
    </w:p>
    <w:p w:rsidR="008216BA" w:rsidRDefault="00802089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__.__.20__</w:t>
      </w:r>
    </w:p>
    <w:p w:rsidR="008216BA" w:rsidRDefault="008216BA">
      <w:pPr>
        <w:ind w:firstLine="0"/>
        <w:jc w:val="center"/>
        <w:rPr>
          <w:sz w:val="28"/>
          <w:szCs w:val="28"/>
        </w:rPr>
      </w:pPr>
    </w:p>
    <w:p w:rsidR="008216BA" w:rsidRDefault="008216BA">
      <w:pPr>
        <w:ind w:firstLine="0"/>
        <w:jc w:val="center"/>
        <w:rPr>
          <w:sz w:val="28"/>
          <w:szCs w:val="28"/>
        </w:rPr>
      </w:pPr>
    </w:p>
    <w:p w:rsidR="008216BA" w:rsidRDefault="0080208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ТРЕБОВАНИЯ</w:t>
      </w:r>
    </w:p>
    <w:p w:rsidR="008216BA" w:rsidRDefault="0080208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зачету</w:t>
      </w:r>
      <w:r>
        <w:rPr>
          <w:sz w:val="28"/>
          <w:szCs w:val="28"/>
        </w:rPr>
        <w:t xml:space="preserve"> по учебной дисциплине «</w:t>
      </w:r>
      <w:r>
        <w:rPr>
          <w:sz w:val="28"/>
          <w:szCs w:val="28"/>
        </w:rPr>
        <w:t>Менеджмент</w:t>
      </w:r>
      <w:r>
        <w:rPr>
          <w:sz w:val="28"/>
          <w:szCs w:val="28"/>
        </w:rPr>
        <w:t xml:space="preserve"> формирования туристического продукта</w:t>
      </w:r>
      <w:r>
        <w:rPr>
          <w:sz w:val="28"/>
          <w:szCs w:val="28"/>
        </w:rPr>
        <w:t>»</w:t>
      </w:r>
    </w:p>
    <w:p w:rsidR="008216BA" w:rsidRDefault="0080208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4 курса дневной формы получения образования по направлению специальности </w:t>
      </w:r>
    </w:p>
    <w:p w:rsidR="008216BA" w:rsidRDefault="00802089" w:rsidP="006A6918">
      <w:pPr>
        <w:tabs>
          <w:tab w:val="left" w:pos="1134"/>
        </w:tabs>
        <w:spacing w:after="240" w:line="21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1-89 01 01 «Туризм и гостеприимство» на 2023/2024 учебный год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  <w:tab w:val="left" w:pos="1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Роль и место туроператоров на рынке туристических услуг.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Классификация туроператоров.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Функции туроператоров, их краткая характеристика и назначение.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Специализация туроператоров на определенн</w:t>
      </w:r>
      <w:r>
        <w:rPr>
          <w:sz w:val="28"/>
          <w:szCs w:val="28"/>
        </w:rPr>
        <w:t xml:space="preserve">ом продукте, услуге, сегменте рынка.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Особенности деятельности туроператоров выездного, въездного и внутреннего рынков.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Рецептивные и инициативные туроператоры, их характеристика и функциональные особенности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Нормативная правовая база, регулирующая сферу </w:t>
      </w:r>
      <w:r>
        <w:rPr>
          <w:sz w:val="28"/>
          <w:szCs w:val="28"/>
        </w:rPr>
        <w:t xml:space="preserve">туризма в Республике Беларусь.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Понятие «услуга», ее потребительские свойства и характеристики.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к туристической услуге, обязательные и рекомендуемые.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и дополнительные туристические услуги.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Понятие «туристический продукт», его структу</w:t>
      </w:r>
      <w:r>
        <w:rPr>
          <w:sz w:val="28"/>
          <w:szCs w:val="28"/>
        </w:rPr>
        <w:t xml:space="preserve">ра и особенности. </w:t>
      </w:r>
    </w:p>
    <w:p w:rsidR="008216BA" w:rsidRDefault="00802089" w:rsidP="006A6918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Понятие «тур» и его составляющие.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Индивидуальные и групповые туры и их особенности.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Основные этапы формирования тура и их характеристика.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Экспорт и импорт туристических услуг в Республике Беларусь.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подходы к развитию туризма в Республике Беларусь.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Классификация и краткая характеристика основных стратегий туроператора.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Концепция жизненного цикла тура как основа стратегии менеджмента туристического продукта.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Основные элементы, исследуемые </w:t>
      </w:r>
      <w:r>
        <w:rPr>
          <w:sz w:val="28"/>
          <w:szCs w:val="28"/>
        </w:rPr>
        <w:t xml:space="preserve">на стадии планирования туристического продукта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Методы изучения рынков спроса и предложения.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Принципы сегментирования туристического рынка. </w:t>
      </w:r>
    </w:p>
    <w:p w:rsidR="008216BA" w:rsidRDefault="00802089" w:rsidP="006A6918">
      <w:pPr>
        <w:numPr>
          <w:ilvl w:val="0"/>
          <w:numId w:val="1"/>
        </w:numPr>
        <w:tabs>
          <w:tab w:val="left" w:pos="993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Сегментирование рынка по принципу транспортного предпочтения.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Сегментирование рынка по целям тура.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Методы анали</w:t>
      </w:r>
      <w:r>
        <w:rPr>
          <w:sz w:val="28"/>
          <w:szCs w:val="28"/>
        </w:rPr>
        <w:t xml:space="preserve">за конкурентной среды туроператора.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Позиционирование туров и туроператоров: цели, подходы и уровни.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Схемы работы туроператора по организации туров: прямая и опосредованная.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Принципы идентификации поставщиков туристических услуг.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Договор (контракт) туро</w:t>
      </w:r>
      <w:r>
        <w:rPr>
          <w:sz w:val="28"/>
          <w:szCs w:val="28"/>
        </w:rPr>
        <w:t>ператора с поставщиками туруслуг: сущность и неотъемлемые реквизиты.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Специфика заключения договоров с зарубежными партнерами.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Схемы сотрудничества туроператора с предприятиями гостиничной индустрии.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сотрудничества туроператора с авиакомпания</w:t>
      </w:r>
      <w:r>
        <w:rPr>
          <w:sz w:val="28"/>
          <w:szCs w:val="28"/>
        </w:rPr>
        <w:t xml:space="preserve">ми.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Способы взаимодействия туроператора с автотранспортными предприятиями.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сотрудничества туроператора со страховыми компаниями.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потребительские свойства туристического продукта.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комплекса основных и дополнительных услуг по туру.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обслуживания туристов и подходы к ее составлению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Формы экспериментальной проверки тура.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Методы ценообразования в туризме.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Ценовые стратегии туроператора.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Классификация и состав и</w:t>
      </w:r>
      <w:r>
        <w:rPr>
          <w:sz w:val="28"/>
          <w:szCs w:val="28"/>
        </w:rPr>
        <w:t xml:space="preserve">здержек туроператора. Постоянные и переменные издержки.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Понятие рентабельности тура. Расчет нулевой рентабельности тура.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Формирование ассортимента туроператора.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Этапы разработки технологической документации по туру.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документация по туру, ее характеристика. </w:t>
      </w:r>
    </w:p>
    <w:p w:rsidR="008216BA" w:rsidRDefault="00802089" w:rsidP="006A6918">
      <w:pPr>
        <w:numPr>
          <w:ilvl w:val="0"/>
          <w:numId w:val="1"/>
        </w:num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Технологическая карта туристического путешествия: характеристика и правила составления.</w:t>
      </w:r>
    </w:p>
    <w:p w:rsidR="00470D1F" w:rsidRDefault="00470D1F" w:rsidP="00470D1F">
      <w:pPr>
        <w:tabs>
          <w:tab w:val="left" w:pos="1134"/>
        </w:tabs>
        <w:ind w:left="709" w:firstLine="0"/>
        <w:rPr>
          <w:sz w:val="28"/>
          <w:szCs w:val="28"/>
        </w:rPr>
      </w:pPr>
      <w:bookmarkStart w:id="0" w:name="_GoBack"/>
      <w:bookmarkEnd w:id="0"/>
    </w:p>
    <w:p w:rsidR="008216BA" w:rsidRDefault="008216BA"/>
    <w:p w:rsidR="008216BA" w:rsidRDefault="00802089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:rsidR="008216BA" w:rsidRDefault="00802089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 __ от __.__.20__г.</w:t>
      </w:r>
    </w:p>
    <w:p w:rsidR="008216BA" w:rsidRDefault="008216BA">
      <w:pPr>
        <w:ind w:firstLine="0"/>
      </w:pPr>
    </w:p>
    <w:sectPr w:rsidR="0082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089" w:rsidRDefault="00802089">
      <w:r>
        <w:separator/>
      </w:r>
    </w:p>
  </w:endnote>
  <w:endnote w:type="continuationSeparator" w:id="0">
    <w:p w:rsidR="00802089" w:rsidRDefault="0080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089" w:rsidRDefault="00802089">
      <w:r>
        <w:separator/>
      </w:r>
    </w:p>
  </w:footnote>
  <w:footnote w:type="continuationSeparator" w:id="0">
    <w:p w:rsidR="00802089" w:rsidRDefault="0080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70E8"/>
    <w:multiLevelType w:val="multilevel"/>
    <w:tmpl w:val="99002E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3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8"/>
    <w:rsid w:val="00277DF9"/>
    <w:rsid w:val="00470D1F"/>
    <w:rsid w:val="00492E38"/>
    <w:rsid w:val="004A59AC"/>
    <w:rsid w:val="00580BF0"/>
    <w:rsid w:val="006A6918"/>
    <w:rsid w:val="0073635D"/>
    <w:rsid w:val="00802089"/>
    <w:rsid w:val="008216BA"/>
    <w:rsid w:val="00861431"/>
    <w:rsid w:val="00863AA1"/>
    <w:rsid w:val="008A4D24"/>
    <w:rsid w:val="008B34B6"/>
    <w:rsid w:val="00931996"/>
    <w:rsid w:val="009A331E"/>
    <w:rsid w:val="00A41DB7"/>
    <w:rsid w:val="00B66F66"/>
    <w:rsid w:val="00CF093A"/>
    <w:rsid w:val="00D71D30"/>
    <w:rsid w:val="00F26BDC"/>
    <w:rsid w:val="0EA12B90"/>
    <w:rsid w:val="18C31D19"/>
    <w:rsid w:val="20283505"/>
    <w:rsid w:val="29890013"/>
    <w:rsid w:val="3DE2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05C0"/>
  <w15:docId w15:val="{EAD2984D-6BDA-49E6-8781-9775D080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Ольга А. Марчик</cp:lastModifiedBy>
  <cp:revision>4</cp:revision>
  <dcterms:created xsi:type="dcterms:W3CDTF">2023-11-11T16:13:00Z</dcterms:created>
  <dcterms:modified xsi:type="dcterms:W3CDTF">2023-11-30T08:29:00Z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E40DF59A8F09427384AD1BB4B6C770E4_13</vt:lpwstr>
  </property>
</Properties>
</file>