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24A9" w14:textId="77777777" w:rsidR="006214B0" w:rsidRPr="006214B0" w:rsidRDefault="006214B0" w:rsidP="006214B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1A1E352C" w14:textId="77777777" w:rsidR="006214B0" w:rsidRPr="006214B0" w:rsidRDefault="006214B0" w:rsidP="006214B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13EAA14B" w14:textId="77777777" w:rsidR="006214B0" w:rsidRPr="006214B0" w:rsidRDefault="006214B0" w:rsidP="006214B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A7897" w14:textId="77777777" w:rsidR="006214B0" w:rsidRPr="006214B0" w:rsidRDefault="006214B0" w:rsidP="006214B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spellStart"/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А.А.Варвашеня</w:t>
      </w:r>
      <w:proofErr w:type="spellEnd"/>
    </w:p>
    <w:p w14:paraId="7D30F120" w14:textId="77777777" w:rsidR="006214B0" w:rsidRPr="006214B0" w:rsidRDefault="006214B0" w:rsidP="006214B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6214B0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</w:t>
      </w:r>
    </w:p>
    <w:p w14:paraId="599F4246" w14:textId="77777777" w:rsidR="006214B0" w:rsidRPr="006214B0" w:rsidRDefault="006214B0" w:rsidP="00621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D8CDF" w14:textId="7D94C4C2" w:rsidR="006764E3" w:rsidRDefault="006764E3" w:rsidP="002B26C3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C953B" w14:textId="77777777" w:rsidR="006214B0" w:rsidRPr="006214B0" w:rsidRDefault="006214B0" w:rsidP="0062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ТРЕБОВАНИЯ</w:t>
      </w:r>
    </w:p>
    <w:p w14:paraId="32515BCE" w14:textId="77777777" w:rsidR="006214B0" w:rsidRDefault="006214B0" w:rsidP="006214B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>к зачету по учебной дисциплине</w:t>
      </w:r>
    </w:p>
    <w:p w14:paraId="6F707D9E" w14:textId="77777777" w:rsidR="006214B0" w:rsidRDefault="006214B0" w:rsidP="006214B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туристической индустрии»</w:t>
      </w:r>
    </w:p>
    <w:p w14:paraId="3860DC73" w14:textId="77777777" w:rsidR="006214B0" w:rsidRDefault="006214B0" w:rsidP="006214B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студентов 3 курса (6 семестр) дневной формы</w:t>
      </w:r>
    </w:p>
    <w:p w14:paraId="2BF25898" w14:textId="49901ACC" w:rsidR="006214B0" w:rsidRPr="002B26C3" w:rsidRDefault="006214B0" w:rsidP="006214B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получения образования по направлению специальности</w:t>
      </w:r>
    </w:p>
    <w:p w14:paraId="0B3D9145" w14:textId="77777777" w:rsidR="006214B0" w:rsidRPr="002B26C3" w:rsidRDefault="006214B0" w:rsidP="006214B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>1-89 01 01 «Туризм и гостеприимство»</w:t>
      </w:r>
    </w:p>
    <w:p w14:paraId="53FAB392" w14:textId="77777777" w:rsidR="006214B0" w:rsidRPr="002B26C3" w:rsidRDefault="006214B0" w:rsidP="006214B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Calibri" w:hAnsi="Times New Roman" w:cs="Times New Roman"/>
          <w:sz w:val="28"/>
          <w:szCs w:val="28"/>
          <w:lang w:eastAsia="ru-RU"/>
        </w:rPr>
        <w:t>на 2023/2024 учебный год</w:t>
      </w:r>
    </w:p>
    <w:p w14:paraId="5CE076D3" w14:textId="76F60788" w:rsidR="006764E3" w:rsidRPr="006764E3" w:rsidRDefault="006764E3" w:rsidP="006214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CDFCA" w14:textId="4B99B669" w:rsidR="0035554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Понятие цифровизации. Понятие о цифровой экономике.</w:t>
      </w:r>
    </w:p>
    <w:p w14:paraId="62F7C18B" w14:textId="3C3FF93B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 xml:space="preserve">Мировые тенденции развития цифрового туризма. Концепция «Туризм 4.0». </w:t>
      </w:r>
    </w:p>
    <w:p w14:paraId="7D49127D" w14:textId="6B3646EE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Особенности применения искусственного интеллекта в туризме.</w:t>
      </w:r>
    </w:p>
    <w:p w14:paraId="7344AC18" w14:textId="77777777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 xml:space="preserve">Чат-боты, виртуальные помощники. </w:t>
      </w:r>
    </w:p>
    <w:p w14:paraId="1C4BFCDE" w14:textId="2C8B178C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E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6764E3">
        <w:rPr>
          <w:rFonts w:ascii="Times New Roman" w:hAnsi="Times New Roman" w:cs="Times New Roman"/>
          <w:sz w:val="28"/>
          <w:szCs w:val="28"/>
        </w:rPr>
        <w:t xml:space="preserve"> в туризме.</w:t>
      </w:r>
    </w:p>
    <w:p w14:paraId="272DD6CF" w14:textId="7BBCCF3C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применения технологии «Интернет вещей» в туризме.</w:t>
      </w:r>
    </w:p>
    <w:p w14:paraId="1567296F" w14:textId="6044FEA8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Концепция «Умного город».</w:t>
      </w:r>
    </w:p>
    <w:p w14:paraId="020AC6F9" w14:textId="4C80797B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Технологии виртуальной реальности</w:t>
      </w:r>
      <w:r>
        <w:rPr>
          <w:rFonts w:ascii="Times New Roman" w:hAnsi="Times New Roman" w:cs="Times New Roman"/>
          <w:sz w:val="28"/>
          <w:szCs w:val="28"/>
        </w:rPr>
        <w:t xml:space="preserve"> в туризме.</w:t>
      </w:r>
    </w:p>
    <w:p w14:paraId="66F14208" w14:textId="2C43117F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Виртуальные экскурсии и </w:t>
      </w:r>
      <w:r w:rsidR="00AF67BB">
        <w:rPr>
          <w:rFonts w:ascii="Times New Roman" w:hAnsi="Times New Roman" w:cs="Times New Roman"/>
          <w:sz w:val="28"/>
          <w:szCs w:val="28"/>
        </w:rPr>
        <w:t>площадки для их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2F79A" w14:textId="34F3E6AF" w:rsidR="00AF67BB" w:rsidRDefault="00AF67BB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создания виртуальных экскурсий.</w:t>
      </w:r>
    </w:p>
    <w:p w14:paraId="3E7E3AC1" w14:textId="360D8BDB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Технологии дополненной реальности</w:t>
      </w:r>
      <w:r>
        <w:rPr>
          <w:rFonts w:ascii="Times New Roman" w:hAnsi="Times New Roman" w:cs="Times New Roman"/>
          <w:sz w:val="28"/>
          <w:szCs w:val="28"/>
        </w:rPr>
        <w:t xml:space="preserve"> в туризме.</w:t>
      </w:r>
    </w:p>
    <w:p w14:paraId="64625EBD" w14:textId="29A05A44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Понятие электронного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852DC5" w14:textId="45D819E1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764E3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64E3">
        <w:rPr>
          <w:rFonts w:ascii="Times New Roman" w:hAnsi="Times New Roman" w:cs="Times New Roman"/>
          <w:sz w:val="28"/>
          <w:szCs w:val="28"/>
        </w:rPr>
        <w:t xml:space="preserve"> коммерци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6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E3">
        <w:rPr>
          <w:rFonts w:ascii="Times New Roman" w:hAnsi="Times New Roman" w:cs="Times New Roman"/>
          <w:sz w:val="28"/>
          <w:szCs w:val="28"/>
        </w:rPr>
        <w:t>Модели взаимодействия участников электронного рынка.</w:t>
      </w:r>
    </w:p>
    <w:p w14:paraId="2F46DD86" w14:textId="6B0520D6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Электронные платежные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98F7A" w14:textId="5B4B7112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Эквайринг. Понятие и виды.</w:t>
      </w:r>
    </w:p>
    <w:p w14:paraId="783DAF8E" w14:textId="0E7D46C4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Цифровые валюты.</w:t>
      </w:r>
    </w:p>
    <w:p w14:paraId="39F7F10D" w14:textId="6229CFA8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маркетинг и каналы маркетинговых коммуникаций.</w:t>
      </w:r>
    </w:p>
    <w:p w14:paraId="791049C0" w14:textId="38FC50EF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Методы оценки эффективности маркетинговой компании в сети Интернет.</w:t>
      </w:r>
    </w:p>
    <w:p w14:paraId="00A2B110" w14:textId="6CADBF3C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4E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67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4E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676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4E3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6764E3">
        <w:rPr>
          <w:rFonts w:ascii="Times New Roman" w:hAnsi="Times New Roman" w:cs="Times New Roman"/>
          <w:sz w:val="28"/>
          <w:szCs w:val="28"/>
        </w:rPr>
        <w:t xml:space="preserve"> (SMM) как современная технология цифрового бизнеса в социальных сетях.</w:t>
      </w:r>
    </w:p>
    <w:p w14:paraId="608E43ED" w14:textId="1C502019" w:rsidR="00AF67BB" w:rsidRDefault="00AF67BB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продвижения туристического предприятия в социальных медиа.</w:t>
      </w:r>
    </w:p>
    <w:p w14:paraId="7B6BEBA3" w14:textId="122F0D67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Использование ГИС-технологий для продвижения в туризме.</w:t>
      </w:r>
    </w:p>
    <w:p w14:paraId="3221E3EA" w14:textId="371D69FC" w:rsidR="00AF67BB" w:rsidRPr="006764E3" w:rsidRDefault="00AF67BB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BB">
        <w:rPr>
          <w:rFonts w:ascii="Times New Roman" w:hAnsi="Times New Roman" w:cs="Times New Roman"/>
          <w:sz w:val="28"/>
          <w:szCs w:val="28"/>
        </w:rPr>
        <w:t>Использование ГИС-технологий для разработки туристических маршрутов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3BC6A" w14:textId="4CB184A3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Мобильных инструменты продвижения в туризме.</w:t>
      </w:r>
    </w:p>
    <w:p w14:paraId="0F6F788D" w14:textId="1A8759F0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Системы электронного документооборота.</w:t>
      </w:r>
    </w:p>
    <w:p w14:paraId="559204C2" w14:textId="30ABD4E7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lastRenderedPageBreak/>
        <w:t>Электронная цифровая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1005FD" w14:textId="4023DA4D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Системы взаимоотношения с клиентами (CRM).</w:t>
      </w:r>
    </w:p>
    <w:p w14:paraId="77567768" w14:textId="7E8F5650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Системы автоматизации бухгалтерского учета.</w:t>
      </w:r>
    </w:p>
    <w:p w14:paraId="5BEF3199" w14:textId="27FE8B64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HRM и ERP — системы.</w:t>
      </w:r>
    </w:p>
    <w:p w14:paraId="31A4A36D" w14:textId="10D1715D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BI-система. Многомерный анализ данных (OLAP), прогнозирование в туристическом бизнесе.</w:t>
      </w:r>
    </w:p>
    <w:p w14:paraId="5793F501" w14:textId="30DFB28C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Цифровые технологии в гостиничном бизнесе.</w:t>
      </w:r>
    </w:p>
    <w:p w14:paraId="7042A3D8" w14:textId="13A4B5D0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Цифровые технологии в ресторанном бизнесе.</w:t>
      </w:r>
    </w:p>
    <w:p w14:paraId="43639651" w14:textId="2F6DE20C" w:rsidR="006764E3" w:rsidRP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4E3">
        <w:rPr>
          <w:rFonts w:ascii="Times New Roman" w:hAnsi="Times New Roman" w:cs="Times New Roman"/>
          <w:sz w:val="28"/>
          <w:szCs w:val="28"/>
        </w:rPr>
        <w:t>Облачные вычисления в туризме. Понятие «большие данные».</w:t>
      </w:r>
    </w:p>
    <w:p w14:paraId="2585A8AD" w14:textId="7E77BEF0" w:rsidR="006764E3" w:rsidRDefault="006764E3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статистической обработки данных.</w:t>
      </w:r>
    </w:p>
    <w:p w14:paraId="52E4E796" w14:textId="777FB4A6" w:rsidR="00AF67BB" w:rsidRDefault="00AF67BB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BB">
        <w:rPr>
          <w:rFonts w:ascii="Times New Roman" w:hAnsi="Times New Roman" w:cs="Times New Roman"/>
          <w:sz w:val="28"/>
          <w:szCs w:val="28"/>
        </w:rPr>
        <w:t>Обработка данных в электронных таблицах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424028" w14:textId="1F3C7EE1" w:rsidR="00AF67BB" w:rsidRDefault="00AF67BB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статистического анализа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7F719" w14:textId="370C1C45" w:rsidR="006214B0" w:rsidRDefault="00AF67BB" w:rsidP="006214B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BB">
        <w:rPr>
          <w:rFonts w:ascii="Times New Roman" w:hAnsi="Times New Roman" w:cs="Times New Roman"/>
          <w:sz w:val="28"/>
          <w:szCs w:val="28"/>
        </w:rPr>
        <w:t xml:space="preserve">Визуализация данных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552F0" w14:textId="77777777" w:rsidR="006214B0" w:rsidRPr="006214B0" w:rsidRDefault="006214B0" w:rsidP="006214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B2A2BC" w14:textId="77777777" w:rsidR="002B26C3" w:rsidRPr="002B26C3" w:rsidRDefault="002B26C3" w:rsidP="002B2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кафедры менеджмента туризма и гостеприимства</w:t>
      </w:r>
    </w:p>
    <w:p w14:paraId="6019AA30" w14:textId="77777777" w:rsidR="002B26C3" w:rsidRPr="002B26C3" w:rsidRDefault="002B26C3" w:rsidP="002B2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__ от _</w:t>
      </w:r>
      <w:proofErr w:type="gramStart"/>
      <w:r w:rsidRPr="002B26C3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2B26C3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_.20__г.</w:t>
      </w:r>
    </w:p>
    <w:p w14:paraId="53A2CD80" w14:textId="77777777" w:rsidR="002B26C3" w:rsidRPr="002B26C3" w:rsidRDefault="002B26C3" w:rsidP="002B2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5DAC4" w14:textId="4941E9C9" w:rsidR="00AF67BB" w:rsidRPr="00AF67BB" w:rsidRDefault="00AF67BB" w:rsidP="002B26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67BB" w:rsidRPr="00AF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4DB6"/>
    <w:multiLevelType w:val="hybridMultilevel"/>
    <w:tmpl w:val="4EC0882E"/>
    <w:lvl w:ilvl="0" w:tplc="2BB403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3"/>
    <w:rsid w:val="002B26C3"/>
    <w:rsid w:val="00313B01"/>
    <w:rsid w:val="006214B0"/>
    <w:rsid w:val="006764E3"/>
    <w:rsid w:val="006D68E0"/>
    <w:rsid w:val="00A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F6C8"/>
  <w15:chartTrackingRefBased/>
  <w15:docId w15:val="{F3B60B12-50F7-4D9B-BE9F-1F267C75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 621</dc:creator>
  <cp:keywords/>
  <dc:description/>
  <cp:lastModifiedBy>Ольга А. Марчик</cp:lastModifiedBy>
  <cp:revision>3</cp:revision>
  <dcterms:created xsi:type="dcterms:W3CDTF">2023-11-16T11:16:00Z</dcterms:created>
  <dcterms:modified xsi:type="dcterms:W3CDTF">2023-11-30T08:10:00Z</dcterms:modified>
</cp:coreProperties>
</file>